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C620" w14:textId="77777777" w:rsidR="00DA687F" w:rsidRPr="00514A93" w:rsidRDefault="00DA687F" w:rsidP="00DA687F">
      <w:pPr>
        <w:shd w:val="clear" w:color="auto" w:fill="FFFFFF"/>
        <w:spacing w:before="100" w:beforeAutospacing="1" w:after="100" w:afterAutospacing="1" w:line="240" w:lineRule="auto"/>
        <w:jc w:val="center"/>
        <w:outlineLvl w:val="2"/>
        <w:rPr>
          <w:rFonts w:ascii="Verdana" w:eastAsia="Times New Roman" w:hAnsi="Verdana" w:cs="Times New Roman"/>
          <w:b/>
          <w:bCs/>
          <w:i/>
          <w:iCs/>
          <w:color w:val="FF0000"/>
          <w:sz w:val="27"/>
          <w:szCs w:val="27"/>
          <w:lang w:eastAsia="nl-NL"/>
        </w:rPr>
      </w:pPr>
      <w:r>
        <w:rPr>
          <w:rFonts w:ascii="Verdana" w:eastAsia="Times New Roman" w:hAnsi="Verdana" w:cs="Times New Roman"/>
          <w:b/>
          <w:bCs/>
          <w:i/>
          <w:iCs/>
          <w:color w:val="FF0000"/>
          <w:sz w:val="27"/>
          <w:szCs w:val="27"/>
          <w:lang w:eastAsia="nl-NL"/>
        </w:rPr>
        <w:t>H</w:t>
      </w:r>
      <w:r w:rsidRPr="00514A93">
        <w:rPr>
          <w:rFonts w:ascii="Verdana" w:eastAsia="Times New Roman" w:hAnsi="Verdana" w:cs="Times New Roman"/>
          <w:b/>
          <w:bCs/>
          <w:i/>
          <w:iCs/>
          <w:color w:val="FF0000"/>
          <w:sz w:val="27"/>
          <w:szCs w:val="27"/>
          <w:lang w:eastAsia="nl-NL"/>
        </w:rPr>
        <w:t>uishoudelijk reglement Luxemburg tocht</w:t>
      </w:r>
    </w:p>
    <w:p w14:paraId="554FAC57" w14:textId="77777777" w:rsidR="00DA687F" w:rsidRDefault="00DA687F" w:rsidP="00DA687F">
      <w:pPr>
        <w:shd w:val="clear" w:color="auto" w:fill="FFFFFF" w:themeFill="background1"/>
        <w:spacing w:before="100" w:beforeAutospacing="1" w:after="100" w:afterAutospacing="1" w:line="198" w:lineRule="atLeast"/>
        <w:rPr>
          <w:rFonts w:ascii="Verdana" w:eastAsia="Times New Roman" w:hAnsi="Verdana" w:cs="Times New Roman"/>
          <w:color w:val="333333"/>
          <w:sz w:val="18"/>
          <w:szCs w:val="18"/>
          <w:lang w:eastAsia="nl-NL"/>
        </w:rPr>
      </w:pPr>
      <w:r w:rsidRPr="15C3D9D2">
        <w:rPr>
          <w:rFonts w:ascii="Verdana" w:eastAsia="Times New Roman" w:hAnsi="Verdana" w:cs="Times New Roman"/>
          <w:color w:val="333333"/>
          <w:sz w:val="18"/>
          <w:szCs w:val="18"/>
          <w:lang w:eastAsia="nl-NL"/>
        </w:rPr>
        <w:t>Een ieder die deelneemt aan een motortoertocht georganiseerd door Cees van den Hoek, doet dit geheel op eigen risico en blijft ten allen tijden individueel verantwoordelijk.</w:t>
      </w:r>
      <w:r>
        <w:rPr>
          <w:rFonts w:ascii="Verdana" w:eastAsia="Times New Roman" w:hAnsi="Verdana" w:cs="Times New Roman"/>
          <w:color w:val="333333"/>
          <w:sz w:val="18"/>
          <w:szCs w:val="18"/>
          <w:lang w:eastAsia="nl-NL"/>
        </w:rPr>
        <w:t xml:space="preserve"> </w:t>
      </w:r>
    </w:p>
    <w:p w14:paraId="6C9362F7" w14:textId="77777777" w:rsidR="00DA687F" w:rsidRDefault="00DA687F" w:rsidP="00DA687F">
      <w:pPr>
        <w:shd w:val="clear" w:color="auto" w:fill="FFFFFF" w:themeFill="background1"/>
        <w:spacing w:before="100" w:beforeAutospacing="1" w:after="100" w:afterAutospacing="1" w:line="198" w:lineRule="atLeast"/>
        <w:rPr>
          <w:rFonts w:ascii="Verdana" w:eastAsia="Times New Roman" w:hAnsi="Verdana" w:cs="Times New Roman"/>
          <w:color w:val="333333"/>
          <w:sz w:val="18"/>
          <w:szCs w:val="18"/>
          <w:lang w:eastAsia="nl-NL"/>
        </w:rPr>
      </w:pPr>
      <w:r w:rsidRPr="15C3D9D2">
        <w:rPr>
          <w:rFonts w:ascii="Verdana" w:eastAsia="Times New Roman" w:hAnsi="Verdana" w:cs="Times New Roman"/>
          <w:color w:val="333333"/>
          <w:sz w:val="18"/>
          <w:szCs w:val="18"/>
          <w:lang w:eastAsia="nl-NL"/>
        </w:rPr>
        <w:t>Deze verantwoordelijkheid omvat onder anderen dat</w:t>
      </w:r>
      <w:r>
        <w:rPr>
          <w:rFonts w:ascii="Verdana" w:eastAsia="Times New Roman" w:hAnsi="Verdana" w:cs="Times New Roman"/>
          <w:color w:val="333333"/>
          <w:sz w:val="18"/>
          <w:szCs w:val="18"/>
          <w:lang w:eastAsia="nl-NL"/>
        </w:rPr>
        <w:t>:</w:t>
      </w:r>
    </w:p>
    <w:p w14:paraId="6D488401" w14:textId="6CA81D69" w:rsidR="00DA687F" w:rsidRDefault="00DA687F" w:rsidP="00DA687F">
      <w:pPr>
        <w:shd w:val="clear" w:color="auto" w:fill="FFFFFF" w:themeFill="background1"/>
        <w:spacing w:before="100" w:beforeAutospacing="1" w:after="100" w:afterAutospacing="1" w:line="198" w:lineRule="atLeast"/>
        <w:rPr>
          <w:rFonts w:ascii="Verdana" w:eastAsia="Times New Roman" w:hAnsi="Verdana" w:cs="Times New Roman"/>
          <w:color w:val="333333"/>
          <w:sz w:val="18"/>
          <w:szCs w:val="18"/>
          <w:lang w:eastAsia="nl-NL"/>
        </w:rPr>
      </w:pPr>
      <w:r w:rsidRPr="48968046">
        <w:rPr>
          <w:rFonts w:ascii="Verdana" w:eastAsia="Times New Roman" w:hAnsi="Verdana" w:cs="Times New Roman"/>
          <w:color w:val="333333"/>
          <w:sz w:val="18"/>
          <w:szCs w:val="18"/>
          <w:lang w:eastAsia="nl-NL"/>
        </w:rPr>
        <w:t xml:space="preserve">* U in bezit bent van een geldig motorrijbewijs </w:t>
      </w:r>
      <w:r>
        <w:rPr>
          <w:rFonts w:ascii="Verdana" w:eastAsia="Times New Roman" w:hAnsi="Verdana" w:cs="Times New Roman"/>
          <w:color w:val="333333"/>
          <w:sz w:val="18"/>
          <w:szCs w:val="18"/>
          <w:lang w:eastAsia="nl-NL"/>
        </w:rPr>
        <w:t xml:space="preserve">en kijk even naar de laatste zin </w:t>
      </w:r>
      <w:proofErr w:type="spellStart"/>
      <w:r>
        <w:rPr>
          <w:rFonts w:ascii="Verdana" w:eastAsia="Times New Roman" w:hAnsi="Verdana" w:cs="Times New Roman"/>
          <w:color w:val="333333"/>
          <w:sz w:val="18"/>
          <w:szCs w:val="18"/>
          <w:lang w:eastAsia="nl-NL"/>
        </w:rPr>
        <w:t>mbt</w:t>
      </w:r>
      <w:proofErr w:type="spellEnd"/>
      <w:r>
        <w:rPr>
          <w:rFonts w:ascii="Verdana" w:eastAsia="Times New Roman" w:hAnsi="Verdana" w:cs="Times New Roman"/>
          <w:color w:val="333333"/>
          <w:sz w:val="18"/>
          <w:szCs w:val="18"/>
          <w:lang w:eastAsia="nl-NL"/>
        </w:rPr>
        <w:t xml:space="preserve"> tot verzekering</w:t>
      </w:r>
      <w:r>
        <w:br/>
      </w:r>
      <w:r w:rsidRPr="48968046">
        <w:rPr>
          <w:rFonts w:ascii="Verdana" w:eastAsia="Times New Roman" w:hAnsi="Verdana" w:cs="Times New Roman"/>
          <w:color w:val="333333"/>
          <w:sz w:val="18"/>
          <w:szCs w:val="18"/>
          <w:lang w:eastAsia="nl-NL"/>
        </w:rPr>
        <w:t xml:space="preserve">* De motorfiets in goede en verkeersveilige staat verkeert, zoals onder anderen goed </w:t>
      </w:r>
      <w:r>
        <w:tab/>
      </w:r>
      <w:r w:rsidRPr="48968046">
        <w:rPr>
          <w:rFonts w:ascii="Verdana" w:eastAsia="Times New Roman" w:hAnsi="Verdana" w:cs="Times New Roman"/>
          <w:color w:val="333333"/>
          <w:sz w:val="18"/>
          <w:szCs w:val="18"/>
          <w:lang w:eastAsia="nl-NL"/>
        </w:rPr>
        <w:t xml:space="preserve">           </w:t>
      </w:r>
      <w:r>
        <w:rPr>
          <w:rFonts w:ascii="Verdana" w:eastAsia="Times New Roman" w:hAnsi="Verdana" w:cs="Times New Roman"/>
          <w:color w:val="333333"/>
          <w:sz w:val="18"/>
          <w:szCs w:val="18"/>
          <w:lang w:eastAsia="nl-NL"/>
        </w:rPr>
        <w:t xml:space="preserve">   </w:t>
      </w:r>
      <w:r w:rsidR="002F6C43">
        <w:rPr>
          <w:rFonts w:ascii="Verdana" w:eastAsia="Times New Roman" w:hAnsi="Verdana" w:cs="Times New Roman"/>
          <w:color w:val="333333"/>
          <w:sz w:val="18"/>
          <w:szCs w:val="18"/>
          <w:lang w:eastAsia="nl-NL"/>
        </w:rPr>
        <w:t xml:space="preserve">     </w:t>
      </w:r>
      <w:r w:rsidRPr="48968046">
        <w:rPr>
          <w:rFonts w:ascii="Verdana" w:eastAsia="Times New Roman" w:hAnsi="Verdana" w:cs="Times New Roman"/>
          <w:color w:val="333333"/>
          <w:sz w:val="18"/>
          <w:szCs w:val="18"/>
          <w:lang w:eastAsia="nl-NL"/>
        </w:rPr>
        <w:t>werkende verlichting, vering, remmen, bandenprofiel en –spanning.</w:t>
      </w:r>
      <w:r>
        <w:br/>
      </w:r>
      <w:r w:rsidRPr="48968046">
        <w:rPr>
          <w:rFonts w:ascii="Verdana" w:eastAsia="Times New Roman" w:hAnsi="Verdana" w:cs="Times New Roman"/>
          <w:color w:val="333333"/>
          <w:sz w:val="18"/>
          <w:szCs w:val="18"/>
          <w:lang w:eastAsia="nl-NL"/>
        </w:rPr>
        <w:t>* Veilige motorkleding wordt gedragen.</w:t>
      </w:r>
      <w:r>
        <w:br/>
      </w:r>
      <w:r w:rsidRPr="48968046">
        <w:rPr>
          <w:rFonts w:ascii="Verdana" w:eastAsia="Times New Roman" w:hAnsi="Verdana" w:cs="Times New Roman"/>
          <w:color w:val="333333"/>
          <w:sz w:val="18"/>
          <w:szCs w:val="18"/>
          <w:lang w:eastAsia="nl-NL"/>
        </w:rPr>
        <w:t>* In groepsverband in ‘baksteen-vorm’ wordt gereden.</w:t>
      </w:r>
      <w:r>
        <w:br/>
      </w:r>
      <w:r w:rsidRPr="48968046">
        <w:rPr>
          <w:rFonts w:ascii="Verdana" w:eastAsia="Times New Roman" w:hAnsi="Verdana" w:cs="Times New Roman"/>
          <w:color w:val="333333"/>
          <w:sz w:val="18"/>
          <w:szCs w:val="18"/>
          <w:lang w:eastAsia="nl-NL"/>
        </w:rPr>
        <w:t>* Er ruim afstand wordt gehouden tot de rijder voor u.</w:t>
      </w:r>
      <w:r>
        <w:br/>
      </w:r>
      <w:r w:rsidRPr="48968046">
        <w:rPr>
          <w:rFonts w:ascii="Verdana" w:eastAsia="Times New Roman" w:hAnsi="Verdana" w:cs="Times New Roman"/>
          <w:color w:val="333333"/>
          <w:sz w:val="18"/>
          <w:szCs w:val="18"/>
          <w:lang w:eastAsia="nl-NL"/>
        </w:rPr>
        <w:t>* De snelheid en rijgedrag aangepast wordt aan de groep, de weg- en weersomstandigheden.</w:t>
      </w:r>
      <w:r>
        <w:br/>
      </w:r>
      <w:r w:rsidRPr="48968046">
        <w:rPr>
          <w:rFonts w:ascii="Verdana" w:eastAsia="Times New Roman" w:hAnsi="Verdana" w:cs="Times New Roman"/>
          <w:color w:val="333333"/>
          <w:sz w:val="18"/>
          <w:szCs w:val="18"/>
          <w:lang w:eastAsia="nl-NL"/>
        </w:rPr>
        <w:t>* De verkeersregels gerespecteerd worden.</w:t>
      </w:r>
      <w:r>
        <w:br/>
      </w:r>
      <w:r w:rsidRPr="48968046">
        <w:rPr>
          <w:rFonts w:ascii="Verdana" w:eastAsia="Times New Roman" w:hAnsi="Verdana" w:cs="Times New Roman"/>
          <w:color w:val="333333"/>
          <w:sz w:val="18"/>
          <w:szCs w:val="18"/>
          <w:lang w:eastAsia="nl-NL"/>
        </w:rPr>
        <w:t>* U zichzelf en anderen niet in gevaar brengt.</w:t>
      </w:r>
      <w:r>
        <w:br/>
      </w:r>
      <w:r w:rsidRPr="48968046">
        <w:rPr>
          <w:rFonts w:ascii="Verdana" w:eastAsia="Times New Roman" w:hAnsi="Verdana" w:cs="Times New Roman"/>
          <w:color w:val="333333"/>
          <w:sz w:val="18"/>
          <w:szCs w:val="18"/>
          <w:lang w:eastAsia="nl-NL"/>
        </w:rPr>
        <w:t>* De aanwijzingen, gegeven door de begeleiding, opgevolgd worden.</w:t>
      </w:r>
    </w:p>
    <w:p w14:paraId="11FD1852" w14:textId="77777777" w:rsidR="00DA687F" w:rsidRDefault="00DA687F" w:rsidP="00DA687F">
      <w:pPr>
        <w:shd w:val="clear" w:color="auto" w:fill="FFFFFF" w:themeFill="background1"/>
        <w:spacing w:before="100" w:beforeAutospacing="1" w:after="100" w:afterAutospacing="1" w:line="198" w:lineRule="atLeast"/>
        <w:rPr>
          <w:rFonts w:ascii="Verdana" w:eastAsia="Times New Roman" w:hAnsi="Verdana" w:cs="Times New Roman"/>
          <w:color w:val="333333"/>
          <w:sz w:val="18"/>
          <w:szCs w:val="18"/>
          <w:lang w:eastAsia="nl-NL"/>
        </w:rPr>
      </w:pPr>
      <w:r w:rsidRPr="15C3D9D2">
        <w:rPr>
          <w:rFonts w:ascii="Verdana" w:eastAsia="Times New Roman" w:hAnsi="Verdana" w:cs="Times New Roman"/>
          <w:color w:val="333333"/>
          <w:sz w:val="18"/>
          <w:szCs w:val="18"/>
          <w:highlight w:val="yellow"/>
          <w:lang w:eastAsia="nl-NL"/>
        </w:rPr>
        <w:t>LET OP ER KUNNEN TIJDENS HET WEEKEND KUNNEN ER FOTO’S GEMAAKT WORDEN DIE VOOR ZAKELIJKE DOELEINDEN KUNNEN WORDEN GEBRUIKT. Mocht u daar bezwaar tegen hebben dient u dit van te voren te vermelden. Dan kunnen wij daar rekening mee houden.</w:t>
      </w:r>
    </w:p>
    <w:p w14:paraId="359AC24E" w14:textId="77777777" w:rsidR="00DA687F" w:rsidRPr="00514A93" w:rsidRDefault="00DA687F" w:rsidP="00DA687F">
      <w:pPr>
        <w:shd w:val="clear" w:color="auto" w:fill="FFFFFF"/>
        <w:spacing w:before="100" w:beforeAutospacing="1" w:after="100" w:afterAutospacing="1" w:line="198" w:lineRule="atLeast"/>
        <w:rPr>
          <w:rFonts w:ascii="Verdana" w:eastAsia="Times New Roman" w:hAnsi="Verdana" w:cs="Times New Roman"/>
          <w:color w:val="333333"/>
          <w:sz w:val="18"/>
          <w:szCs w:val="18"/>
          <w:lang w:eastAsia="nl-NL"/>
        </w:rPr>
      </w:pPr>
      <w:r w:rsidRPr="15C3D9D2">
        <w:rPr>
          <w:rFonts w:ascii="Verdana" w:eastAsia="Times New Roman" w:hAnsi="Verdana" w:cs="Times New Roman"/>
          <w:color w:val="333333"/>
          <w:sz w:val="18"/>
          <w:szCs w:val="18"/>
          <w:lang w:eastAsia="nl-NL"/>
        </w:rPr>
        <w:t>De routebeschrijving wordt met zorg voorbereid en hooguit een maand voordat deze gereden wordt, voorgereden. Toch kan het gebeuren dat, door onvoorziene omstandigheden, de route niet volledig volgens de beschrijving te volgen is. De organisatie draagt hier geen verantwoordelijkheid voor. </w:t>
      </w:r>
    </w:p>
    <w:p w14:paraId="0D1CECE0" w14:textId="2072836D" w:rsidR="00DA687F" w:rsidRDefault="00DA687F" w:rsidP="00DA687F">
      <w:pPr>
        <w:rPr>
          <w:rFonts w:ascii="Verdana" w:hAnsi="Verdana" w:cs="Arial"/>
          <w:color w:val="222222"/>
          <w:sz w:val="18"/>
          <w:szCs w:val="18"/>
          <w:shd w:val="clear" w:color="auto" w:fill="FFFFFF"/>
        </w:rPr>
      </w:pPr>
      <w:r w:rsidRPr="00285A05">
        <w:rPr>
          <w:rFonts w:ascii="Verdana" w:hAnsi="Verdana" w:cs="Arial"/>
          <w:color w:val="222222"/>
          <w:sz w:val="18"/>
          <w:szCs w:val="18"/>
          <w:shd w:val="clear" w:color="auto" w:fill="FFFFFF"/>
        </w:rPr>
        <w:t>De inschrijving is pas definitief wanneer er is ingeschreven en is betaald, het bedrag van €</w:t>
      </w:r>
      <w:r>
        <w:rPr>
          <w:rFonts w:ascii="Verdana" w:hAnsi="Verdana" w:cs="Arial"/>
          <w:color w:val="222222"/>
          <w:sz w:val="18"/>
          <w:szCs w:val="18"/>
          <w:shd w:val="clear" w:color="auto" w:fill="FFFFFF"/>
        </w:rPr>
        <w:t>249</w:t>
      </w:r>
      <w:r w:rsidRPr="00285A05">
        <w:rPr>
          <w:rFonts w:ascii="Verdana" w:hAnsi="Verdana" w:cs="Arial"/>
          <w:color w:val="222222"/>
          <w:sz w:val="18"/>
          <w:szCs w:val="18"/>
          <w:shd w:val="clear" w:color="auto" w:fill="FFFFFF"/>
        </w:rPr>
        <w:t>,- moet 2 weken voor het weekend op onze rekening staan.</w:t>
      </w:r>
    </w:p>
    <w:p w14:paraId="29B80C3E" w14:textId="62509A21" w:rsidR="00DA687F" w:rsidRDefault="00DA687F" w:rsidP="00DA687F">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Rekeningnummer NL38INGB0006846372 Cees van den Hoek TAV Luxemburg april 202</w:t>
      </w:r>
      <w:r w:rsidR="000D4F01">
        <w:rPr>
          <w:rFonts w:ascii="Verdana" w:hAnsi="Verdana" w:cs="Arial"/>
          <w:color w:val="222222"/>
          <w:sz w:val="18"/>
          <w:szCs w:val="18"/>
          <w:shd w:val="clear" w:color="auto" w:fill="FFFFFF"/>
        </w:rPr>
        <w:t>4</w:t>
      </w:r>
      <w:r>
        <w:rPr>
          <w:rFonts w:ascii="Verdana" w:hAnsi="Verdana" w:cs="Arial"/>
          <w:color w:val="222222"/>
          <w:sz w:val="18"/>
          <w:szCs w:val="18"/>
          <w:shd w:val="clear" w:color="auto" w:fill="FFFFFF"/>
        </w:rPr>
        <w:t>.</w:t>
      </w:r>
    </w:p>
    <w:p w14:paraId="14BA6936" w14:textId="77777777" w:rsidR="00DA687F" w:rsidRDefault="00DA687F" w:rsidP="00DA687F">
      <w:pPr>
        <w:rPr>
          <w:rFonts w:ascii="Verdana" w:hAnsi="Verdana" w:cs="Arial"/>
          <w:color w:val="222222"/>
          <w:sz w:val="18"/>
          <w:szCs w:val="18"/>
          <w:shd w:val="clear" w:color="auto" w:fill="FFFFFF"/>
        </w:rPr>
      </w:pPr>
      <w:r w:rsidRPr="00285A05">
        <w:rPr>
          <w:rFonts w:ascii="Verdana" w:hAnsi="Verdana" w:cs="Arial"/>
          <w:color w:val="222222"/>
          <w:sz w:val="18"/>
          <w:szCs w:val="18"/>
          <w:shd w:val="clear" w:color="auto" w:fill="FFFFFF"/>
        </w:rPr>
        <w:t>Afmelden gebeurt twee weken voor het weekend. Mocht de afmelding na het termijn van twee weken plaats vinden</w:t>
      </w:r>
      <w:r>
        <w:rPr>
          <w:rFonts w:ascii="Verdana" w:hAnsi="Verdana" w:cs="Arial"/>
          <w:color w:val="222222"/>
          <w:sz w:val="18"/>
          <w:szCs w:val="18"/>
          <w:shd w:val="clear" w:color="auto" w:fill="FFFFFF"/>
        </w:rPr>
        <w:t>,</w:t>
      </w:r>
      <w:r w:rsidRPr="00285A05">
        <w:rPr>
          <w:rFonts w:ascii="Verdana" w:hAnsi="Verdana" w:cs="Arial"/>
          <w:color w:val="222222"/>
          <w:sz w:val="18"/>
          <w:szCs w:val="18"/>
          <w:shd w:val="clear" w:color="auto" w:fill="FFFFFF"/>
        </w:rPr>
        <w:t xml:space="preserve"> kan er geen restitutie plaats vinden. (ivm corona kan </w:t>
      </w:r>
      <w:r>
        <w:rPr>
          <w:rFonts w:ascii="Verdana" w:hAnsi="Verdana" w:cs="Arial"/>
          <w:color w:val="222222"/>
          <w:sz w:val="18"/>
          <w:szCs w:val="18"/>
          <w:shd w:val="clear" w:color="auto" w:fill="FFFFFF"/>
        </w:rPr>
        <w:t>er anders besloten worden</w:t>
      </w:r>
      <w:r w:rsidRPr="00285A05">
        <w:rPr>
          <w:rFonts w:ascii="Verdana" w:hAnsi="Verdana" w:cs="Arial"/>
          <w:color w:val="222222"/>
          <w:sz w:val="18"/>
          <w:szCs w:val="18"/>
          <w:shd w:val="clear" w:color="auto" w:fill="FFFFFF"/>
        </w:rPr>
        <w:t>)</w:t>
      </w:r>
    </w:p>
    <w:p w14:paraId="07D397C6" w14:textId="77777777" w:rsidR="00706238" w:rsidRPr="00706238" w:rsidRDefault="00706238" w:rsidP="00706238">
      <w:pPr>
        <w:spacing w:after="0" w:line="240" w:lineRule="auto"/>
        <w:rPr>
          <w:rFonts w:ascii="Times New Roman" w:eastAsia="Times New Roman" w:hAnsi="Times New Roman" w:cs="Times New Roman"/>
          <w:sz w:val="24"/>
          <w:szCs w:val="24"/>
          <w:lang w:eastAsia="nl-NL"/>
        </w:rPr>
      </w:pPr>
      <w:r w:rsidRPr="00706238">
        <w:rPr>
          <w:rFonts w:ascii="Times New Roman" w:eastAsia="Times New Roman" w:hAnsi="Times New Roman" w:cs="Times New Roman"/>
          <w:color w:val="5C5C5C"/>
          <w:sz w:val="14"/>
          <w:szCs w:val="14"/>
          <w:lang w:eastAsia="nl-NL"/>
        </w:rPr>
        <w:t>Deze verzekeringen zijn beschikbaar :</w:t>
      </w:r>
    </w:p>
    <w:p w14:paraId="5B723ED3" w14:textId="77777777" w:rsidR="00706238" w:rsidRPr="00706238" w:rsidRDefault="00706238" w:rsidP="00706238">
      <w:pPr>
        <w:spacing w:line="256" w:lineRule="auto"/>
        <w:rPr>
          <w:rFonts w:ascii="Aptos" w:eastAsia="Times New Roman" w:hAnsi="Aptos" w:cs="Times New Roman"/>
          <w:sz w:val="24"/>
          <w:szCs w:val="24"/>
          <w:highlight w:val="cyan"/>
          <w:lang w:eastAsia="nl-NL"/>
        </w:rPr>
      </w:pPr>
      <w:r w:rsidRPr="00706238">
        <w:rPr>
          <w:rFonts w:ascii="Aptos" w:eastAsia="Times New Roman" w:hAnsi="Aptos" w:cs="Times New Roman"/>
          <w:sz w:val="24"/>
          <w:szCs w:val="24"/>
          <w:lang w:eastAsia="nl-NL"/>
        </w:rPr>
        <w:t> </w:t>
      </w:r>
      <w:r w:rsidRPr="00706238">
        <w:rPr>
          <w:rFonts w:ascii="Symbol" w:eastAsia="Times New Roman" w:hAnsi="Symbol" w:cs="Times New Roman"/>
          <w:color w:val="5C5C5C"/>
          <w:sz w:val="24"/>
          <w:szCs w:val="24"/>
          <w:highlight w:val="cyan"/>
          <w:lang w:eastAsia="nl-NL"/>
        </w:rPr>
        <w:t>·</w:t>
      </w:r>
      <w:r w:rsidRPr="00706238">
        <w:rPr>
          <w:rFonts w:ascii="Times New Roman" w:eastAsia="Times New Roman" w:hAnsi="Times New Roman" w:cs="Times New Roman"/>
          <w:color w:val="5C5C5C"/>
          <w:sz w:val="24"/>
          <w:szCs w:val="24"/>
          <w:highlight w:val="cyan"/>
          <w:lang w:eastAsia="nl-NL"/>
        </w:rPr>
        <w:t xml:space="preserve">         </w:t>
      </w:r>
      <w:r w:rsidRPr="00706238">
        <w:rPr>
          <w:rFonts w:ascii="Arial" w:eastAsia="Times New Roman" w:hAnsi="Arial" w:cs="Arial"/>
          <w:b/>
          <w:bCs/>
          <w:color w:val="5C5C5C"/>
          <w:sz w:val="24"/>
          <w:szCs w:val="24"/>
          <w:highlight w:val="cyan"/>
          <w:lang w:eastAsia="nl-NL"/>
        </w:rPr>
        <w:t>SVO:</w:t>
      </w:r>
      <w:r w:rsidRPr="00706238">
        <w:rPr>
          <w:rFonts w:ascii="Arial" w:eastAsia="Times New Roman" w:hAnsi="Arial" w:cs="Arial"/>
          <w:color w:val="5C5C5C"/>
          <w:sz w:val="24"/>
          <w:szCs w:val="24"/>
          <w:highlight w:val="cyan"/>
          <w:lang w:eastAsia="nl-NL"/>
        </w:rPr>
        <w:t> staat voor Schade Verzekering Opzittende. Deze dekking vergoedt de financiële schade aan spullen van jou en je bijrijder. Ook financiële gevolgen die ontstaan door verwondingen worden vergoed.</w:t>
      </w:r>
    </w:p>
    <w:p w14:paraId="48E111D3" w14:textId="77777777" w:rsidR="00706238" w:rsidRPr="00706238" w:rsidRDefault="00706238" w:rsidP="00706238">
      <w:pPr>
        <w:spacing w:line="256" w:lineRule="auto"/>
        <w:rPr>
          <w:rFonts w:ascii="Aptos" w:eastAsia="Times New Roman" w:hAnsi="Aptos" w:cs="Times New Roman"/>
          <w:sz w:val="24"/>
          <w:szCs w:val="24"/>
          <w:highlight w:val="cyan"/>
          <w:lang w:eastAsia="nl-NL"/>
        </w:rPr>
      </w:pPr>
      <w:r w:rsidRPr="00706238">
        <w:rPr>
          <w:rFonts w:ascii="Symbol" w:eastAsia="Times New Roman" w:hAnsi="Symbol" w:cs="Times New Roman"/>
          <w:color w:val="5C5C5C"/>
          <w:sz w:val="24"/>
          <w:szCs w:val="24"/>
          <w:highlight w:val="cyan"/>
          <w:lang w:eastAsia="nl-NL"/>
        </w:rPr>
        <w:t>·</w:t>
      </w:r>
      <w:r w:rsidRPr="00706238">
        <w:rPr>
          <w:rFonts w:ascii="Times New Roman" w:eastAsia="Times New Roman" w:hAnsi="Times New Roman" w:cs="Times New Roman"/>
          <w:color w:val="5C5C5C"/>
          <w:sz w:val="24"/>
          <w:szCs w:val="24"/>
          <w:highlight w:val="cyan"/>
          <w:lang w:eastAsia="nl-NL"/>
        </w:rPr>
        <w:t xml:space="preserve">         </w:t>
      </w:r>
      <w:r w:rsidRPr="00706238">
        <w:rPr>
          <w:rFonts w:ascii="Arial" w:eastAsia="Times New Roman" w:hAnsi="Arial" w:cs="Arial"/>
          <w:b/>
          <w:bCs/>
          <w:color w:val="5C5C5C"/>
          <w:sz w:val="24"/>
          <w:szCs w:val="24"/>
          <w:highlight w:val="cyan"/>
          <w:lang w:eastAsia="nl-NL"/>
        </w:rPr>
        <w:t>OVO:</w:t>
      </w:r>
      <w:r w:rsidRPr="00706238">
        <w:rPr>
          <w:rFonts w:ascii="Arial" w:eastAsia="Times New Roman" w:hAnsi="Arial" w:cs="Arial"/>
          <w:color w:val="5C5C5C"/>
          <w:sz w:val="24"/>
          <w:szCs w:val="24"/>
          <w:highlight w:val="cyan"/>
          <w:lang w:eastAsia="nl-NL"/>
        </w:rPr>
        <w:t> staat voor Ongevallen Verzekering Opzittende. Dit is een zelfde soort verzekering als de SVO, alleen hierbij wordt éénmalig een bedrag uitgekeerd aan jou of je bijrijder als jullie blijvende invaliditeit oplopen.</w:t>
      </w:r>
    </w:p>
    <w:p w14:paraId="7D759813" w14:textId="77777777" w:rsidR="00706238" w:rsidRPr="00706238" w:rsidRDefault="00706238" w:rsidP="00706238">
      <w:pPr>
        <w:spacing w:line="256" w:lineRule="auto"/>
        <w:rPr>
          <w:rFonts w:ascii="Aptos" w:eastAsia="Times New Roman" w:hAnsi="Aptos" w:cs="Times New Roman"/>
          <w:sz w:val="24"/>
          <w:szCs w:val="24"/>
          <w:lang w:eastAsia="nl-NL"/>
        </w:rPr>
      </w:pPr>
      <w:r w:rsidRPr="00706238">
        <w:rPr>
          <w:rFonts w:ascii="Symbol" w:eastAsia="Times New Roman" w:hAnsi="Symbol" w:cs="Times New Roman"/>
          <w:color w:val="5C5C5C"/>
          <w:sz w:val="24"/>
          <w:szCs w:val="24"/>
          <w:highlight w:val="cyan"/>
          <w:lang w:eastAsia="nl-NL"/>
        </w:rPr>
        <w:t>·</w:t>
      </w:r>
      <w:r w:rsidRPr="00706238">
        <w:rPr>
          <w:rFonts w:ascii="Times New Roman" w:eastAsia="Times New Roman" w:hAnsi="Times New Roman" w:cs="Times New Roman"/>
          <w:color w:val="5C5C5C"/>
          <w:sz w:val="24"/>
          <w:szCs w:val="24"/>
          <w:highlight w:val="cyan"/>
          <w:lang w:eastAsia="nl-NL"/>
        </w:rPr>
        <w:t xml:space="preserve">         </w:t>
      </w:r>
      <w:r w:rsidRPr="00706238">
        <w:rPr>
          <w:rFonts w:ascii="Arial" w:eastAsia="Times New Roman" w:hAnsi="Arial" w:cs="Arial"/>
          <w:b/>
          <w:bCs/>
          <w:color w:val="5C5C5C"/>
          <w:sz w:val="24"/>
          <w:szCs w:val="24"/>
          <w:highlight w:val="cyan"/>
          <w:lang w:eastAsia="nl-NL"/>
        </w:rPr>
        <w:t>Rechtsbijstand:</w:t>
      </w:r>
      <w:r w:rsidRPr="00706238">
        <w:rPr>
          <w:rFonts w:ascii="Arial" w:eastAsia="Times New Roman" w:hAnsi="Arial" w:cs="Arial"/>
          <w:color w:val="5C5C5C"/>
          <w:sz w:val="24"/>
          <w:szCs w:val="24"/>
          <w:highlight w:val="cyan"/>
          <w:lang w:eastAsia="nl-NL"/>
        </w:rPr>
        <w:t> Hiermee worden de kosten van een juridische procedure om schade te verhalen op een tegenpartij vergoed. Kies je deze dekking niet? Dan dien je je schade zelf te verhalen! De kosten voor een advocaat kunnen dan flink oplopen.</w:t>
      </w:r>
    </w:p>
    <w:p w14:paraId="146DAECC" w14:textId="77777777" w:rsidR="00DA687F" w:rsidRPr="00706238" w:rsidRDefault="00DA687F" w:rsidP="00706238">
      <w:pPr>
        <w:rPr>
          <w:rFonts w:ascii="Verdana" w:hAnsi="Verdana" w:cs="Arial"/>
          <w:color w:val="222222"/>
          <w:sz w:val="18"/>
          <w:szCs w:val="18"/>
          <w:shd w:val="clear" w:color="auto" w:fill="FFFFFF"/>
        </w:rPr>
      </w:pPr>
    </w:p>
    <w:p w14:paraId="4ED79775" w14:textId="77777777" w:rsidR="00DA687F" w:rsidRPr="00285A05" w:rsidRDefault="00DA687F" w:rsidP="00DA687F">
      <w:pPr>
        <w:jc w:val="center"/>
      </w:pPr>
    </w:p>
    <w:p w14:paraId="3C708F16" w14:textId="77777777" w:rsidR="00000000" w:rsidRDefault="00000000"/>
    <w:sectPr w:rsidR="00D33173" w:rsidSect="00C50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forms" w:enforcement="1" w:cryptProviderType="rsaAES" w:cryptAlgorithmClass="hash" w:cryptAlgorithmType="typeAny" w:cryptAlgorithmSid="14" w:cryptSpinCount="100000" w:hash="wwEh2Lw1omaj3ZY6/ESuPn66U9iRXPvhzzOdbY3n4967x+lalhQ9Lw9CIMYn439jKzaCcb764TQCDbRJ+GVOPQ==" w:salt="QVe2IwMene+wBziv9Afe/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7F"/>
    <w:rsid w:val="000D4F01"/>
    <w:rsid w:val="002F6C43"/>
    <w:rsid w:val="00706238"/>
    <w:rsid w:val="00B43C94"/>
    <w:rsid w:val="00C5026B"/>
    <w:rsid w:val="00C54090"/>
    <w:rsid w:val="00DA687F"/>
    <w:rsid w:val="00F65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3258"/>
  <w15:chartTrackingRefBased/>
  <w15:docId w15:val="{74907184-7DB0-48FA-BA7A-5FF96161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87F"/>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687F"/>
    <w:pPr>
      <w:ind w:left="720"/>
      <w:contextualSpacing/>
    </w:pPr>
  </w:style>
  <w:style w:type="character" w:styleId="Zwaar">
    <w:name w:val="Strong"/>
    <w:basedOn w:val="Standaardalinea-lettertype"/>
    <w:uiPriority w:val="22"/>
    <w:qFormat/>
    <w:rsid w:val="00706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73076">
      <w:bodyDiv w:val="1"/>
      <w:marLeft w:val="0"/>
      <w:marRight w:val="0"/>
      <w:marTop w:val="0"/>
      <w:marBottom w:val="0"/>
      <w:divBdr>
        <w:top w:val="none" w:sz="0" w:space="0" w:color="auto"/>
        <w:left w:val="none" w:sz="0" w:space="0" w:color="auto"/>
        <w:bottom w:val="none" w:sz="0" w:space="0" w:color="auto"/>
        <w:right w:val="none" w:sz="0" w:space="0" w:color="auto"/>
      </w:divBdr>
      <w:divsChild>
        <w:div w:id="1757364508">
          <w:marLeft w:val="0"/>
          <w:marRight w:val="0"/>
          <w:marTop w:val="0"/>
          <w:marBottom w:val="0"/>
          <w:divBdr>
            <w:top w:val="none" w:sz="0" w:space="0" w:color="auto"/>
            <w:left w:val="none" w:sz="0" w:space="0" w:color="auto"/>
            <w:bottom w:val="none" w:sz="0" w:space="0" w:color="auto"/>
            <w:right w:val="none" w:sz="0" w:space="0" w:color="auto"/>
          </w:divBdr>
        </w:div>
        <w:div w:id="189766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van den Hoek</dc:creator>
  <cp:keywords/>
  <dc:description/>
  <cp:lastModifiedBy>Cees van den Hoek</cp:lastModifiedBy>
  <cp:revision>5</cp:revision>
  <dcterms:created xsi:type="dcterms:W3CDTF">2024-02-06T15:53:00Z</dcterms:created>
  <dcterms:modified xsi:type="dcterms:W3CDTF">2024-03-28T15:17:00Z</dcterms:modified>
</cp:coreProperties>
</file>